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2970"/>
        <w:gridCol w:w="2970"/>
      </w:tblGrid>
      <w:tr w:rsidR="00677A8C" w:rsidTr="00F27D27">
        <w:tc>
          <w:tcPr>
            <w:tcW w:w="2965" w:type="dxa"/>
          </w:tcPr>
          <w:p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:rsidR="00335463" w:rsidRPr="005141DD" w:rsidRDefault="00676AF0" w:rsidP="00F901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A1503E"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5E76EF" w:rsidRPr="002C25C7" w:rsidRDefault="00A1503E" w:rsidP="00F90170">
            <w:pPr>
              <w:jc w:val="center"/>
              <w:rPr>
                <w:rFonts w:ascii="Arial Black" w:hAnsi="Arial Black"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026AC0">
              <w:rPr>
                <w:rFonts w:ascii="Arial Black" w:hAnsi="Arial Black"/>
                <w:b/>
              </w:rPr>
              <w:t>1</w:t>
            </w:r>
            <w:r w:rsidR="00F90170">
              <w:rPr>
                <w:rFonts w:ascii="Arial Black" w:hAnsi="Arial Black"/>
                <w:b/>
              </w:rPr>
              <w:t>9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Default="00A1503E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20</w:t>
            </w:r>
          </w:p>
          <w:p w:rsidR="004918AD" w:rsidRPr="004C65E3" w:rsidRDefault="004918AD" w:rsidP="00FF7BE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2F31D0" w:rsidRPr="004C65E3" w:rsidRDefault="00A1503E" w:rsidP="00F9017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21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300B0B" w:rsidRPr="004C65E3" w:rsidRDefault="00A1503E" w:rsidP="00F9017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22</w:t>
            </w:r>
            <w:r w:rsidR="00300B0B">
              <w:rPr>
                <w:rFonts w:ascii="Arial Black" w:hAnsi="Arial Black"/>
                <w:b/>
              </w:rPr>
              <w:t xml:space="preserve"> </w:t>
            </w:r>
          </w:p>
        </w:tc>
      </w:tr>
      <w:tr w:rsidR="00677A8C" w:rsidTr="00F27D27">
        <w:trPr>
          <w:trHeight w:val="7190"/>
        </w:trPr>
        <w:tc>
          <w:tcPr>
            <w:tcW w:w="2965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bookmarkStart w:id="0" w:name="CCSS.ELA-Literacy.W.9-10.1"/>
          <w:p w:rsidR="00F12386" w:rsidRPr="008E428C" w:rsidRDefault="00F12386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begin"/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instrText xml:space="preserve"> HYPERLINK "http://www.corestandards.org/ELA-Literacy/W/9-10/1/" </w:instrTex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separate"/>
            </w:r>
            <w:r w:rsidRPr="008E428C">
              <w:rPr>
                <w:rStyle w:val="Hyperlink"/>
                <w:rFonts w:ascii="Times New Roman" w:hAnsi="Times New Roman" w:cs="Times New Roman"/>
                <w:caps/>
                <w:color w:val="373737"/>
                <w:sz w:val="18"/>
                <w:szCs w:val="18"/>
              </w:rPr>
              <w:t>CCSS.ELA-LITERACY.W.9-10.1</w: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end"/>
            </w:r>
            <w:bookmarkEnd w:id="0"/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676AF0" w:rsidRPr="00676AF0" w:rsidRDefault="00676AF0" w:rsidP="00676A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90170" w:rsidRPr="00F90170" w:rsidRDefault="00F90170" w:rsidP="00F9017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F90170">
              <w:rPr>
                <w:b/>
                <w:u w:val="single"/>
              </w:rPr>
              <w:t>Complete</w:t>
            </w:r>
            <w:r>
              <w:t xml:space="preserve"> – Reading Check Quiz for “Through the Tunnel” by Doris Lessing</w:t>
            </w:r>
          </w:p>
          <w:p w:rsidR="00F90170" w:rsidRDefault="00F90170" w:rsidP="00F9017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>
              <w:rPr>
                <w:b/>
                <w:u w:val="single"/>
              </w:rPr>
              <w:lastRenderedPageBreak/>
              <w:t>Review/Discuss</w:t>
            </w:r>
            <w:r>
              <w:t xml:space="preserve"> – “Through the Tunnel” by Doris Lessing </w:t>
            </w:r>
          </w:p>
          <w:p w:rsidR="00F90170" w:rsidRDefault="00F90170" w:rsidP="00F90170">
            <w:pPr>
              <w:shd w:val="clear" w:color="auto" w:fill="FFFFFF" w:themeFill="background1"/>
            </w:pPr>
          </w:p>
          <w:p w:rsidR="00F90170" w:rsidRDefault="00A310AE" w:rsidP="00F9017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>
              <w:rPr>
                <w:b/>
                <w:u w:val="single"/>
              </w:rPr>
              <w:t>Review/Discuss</w:t>
            </w:r>
            <w:r w:rsidR="00F90170">
              <w:t xml:space="preserve"> – (Literary Devices </w:t>
            </w:r>
            <w:proofErr w:type="spellStart"/>
            <w:r w:rsidR="00F90170">
              <w:t>Wkst</w:t>
            </w:r>
            <w:proofErr w:type="spellEnd"/>
            <w:r w:rsidR="00F90170">
              <w:t>.)</w:t>
            </w:r>
          </w:p>
          <w:p w:rsidR="00F90170" w:rsidRDefault="00F90170" w:rsidP="00F90170">
            <w:pPr>
              <w:pStyle w:val="ListParagraph"/>
            </w:pPr>
          </w:p>
          <w:p w:rsidR="00F90170" w:rsidRDefault="00F90170" w:rsidP="00F90170">
            <w:pPr>
              <w:shd w:val="clear" w:color="auto" w:fill="FFFFFF" w:themeFill="background1"/>
            </w:pPr>
            <w:r>
              <w:t>Provide the following information for the “Through the Tunnel” selection: (Handout)</w:t>
            </w:r>
          </w:p>
          <w:p w:rsidR="00F90170" w:rsidRDefault="00F90170" w:rsidP="00F90170">
            <w:pPr>
              <w:pStyle w:val="ListParagraph"/>
            </w:pPr>
          </w:p>
          <w:p w:rsidR="00F90170" w:rsidRDefault="00F90170" w:rsidP="00F90170">
            <w:pPr>
              <w:shd w:val="clear" w:color="auto" w:fill="FFFFFF" w:themeFill="background1"/>
            </w:pPr>
            <w:r>
              <w:t>1. Title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2. Author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3. Characters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4. Plot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5. Conflict Type with explanation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6. Conclusion/Resolution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7. Theme</w:t>
            </w:r>
          </w:p>
          <w:p w:rsidR="00F90170" w:rsidRDefault="00F90170" w:rsidP="00F90170">
            <w:pPr>
              <w:shd w:val="clear" w:color="auto" w:fill="FFFFFF" w:themeFill="background1"/>
            </w:pPr>
            <w:r>
              <w:t>8. Point of View</w:t>
            </w:r>
          </w:p>
          <w:p w:rsidR="00F90170" w:rsidRPr="00F166E3" w:rsidRDefault="00F90170" w:rsidP="00F90170">
            <w:pPr>
              <w:shd w:val="clear" w:color="auto" w:fill="FFFFFF" w:themeFill="background1"/>
            </w:pPr>
            <w:r>
              <w:t>9. Give an example of each from the story: simile, metaphor, symbolism, and imagery.</w:t>
            </w:r>
          </w:p>
          <w:p w:rsidR="00F90170" w:rsidRPr="00F166E3" w:rsidRDefault="00F90170" w:rsidP="00F90170">
            <w:pPr>
              <w:pStyle w:val="ListParagraph"/>
              <w:rPr>
                <w:b/>
                <w:u w:val="single"/>
              </w:rPr>
            </w:pPr>
          </w:p>
          <w:p w:rsidR="00F90170" w:rsidRDefault="00F90170" w:rsidP="00F9017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</w:pPr>
            <w:r w:rsidRPr="00F166E3">
              <w:rPr>
                <w:b/>
                <w:u w:val="single"/>
              </w:rPr>
              <w:t>Complete</w:t>
            </w:r>
            <w:r>
              <w:t xml:space="preserve"> – Multiple Choice for “Through the Tunn</w:t>
            </w:r>
            <w:r w:rsidR="00426D6B">
              <w:t xml:space="preserve">el” 1-28. Choose to answer #29 </w:t>
            </w:r>
            <w:r w:rsidRPr="00426D6B">
              <w:rPr>
                <w:b/>
                <w:u w:val="single"/>
              </w:rPr>
              <w:t>or</w:t>
            </w:r>
            <w:r>
              <w:t xml:space="preserve"> #30. Write a well-developed paragraph to respond to the question.</w:t>
            </w:r>
          </w:p>
          <w:p w:rsidR="00F90170" w:rsidRDefault="00F90170" w:rsidP="00F901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4A71" w:rsidRPr="00A1503E" w:rsidRDefault="00426D6B" w:rsidP="00A150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A6E0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6E07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6E07">
              <w:rPr>
                <w:rFonts w:ascii="Calibri" w:hAnsi="Calibri" w:cs="Calibri"/>
                <w:sz w:val="24"/>
                <w:szCs w:val="24"/>
              </w:rPr>
              <w:t xml:space="preserve">Context Clues </w:t>
            </w:r>
            <w:proofErr w:type="spellStart"/>
            <w:r w:rsidR="00CA6E07">
              <w:rPr>
                <w:rFonts w:ascii="Calibri" w:hAnsi="Calibri" w:cs="Calibri"/>
                <w:sz w:val="24"/>
                <w:szCs w:val="24"/>
              </w:rPr>
              <w:t>Wkst</w:t>
            </w:r>
            <w:proofErr w:type="spellEnd"/>
            <w:r w:rsidR="00CA6E07">
              <w:rPr>
                <w:rFonts w:ascii="Calibri" w:hAnsi="Calibri" w:cs="Calibri"/>
                <w:sz w:val="24"/>
                <w:szCs w:val="24"/>
              </w:rPr>
              <w:t>. (#’s 1-21)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E82FA4" w:rsidRPr="008E428C" w:rsidRDefault="00E82F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CDB" w:rsidRDefault="005E4278" w:rsidP="00B21CDB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Return</w:t>
            </w:r>
            <w:r>
              <w:t xml:space="preserve"> – Reading Check Quiz for “Through the Tunnel” *The following </w:t>
            </w:r>
            <w:r>
              <w:lastRenderedPageBreak/>
              <w:t>students need to take the quiz: Jalen, Khalid &amp; Isaiah</w:t>
            </w:r>
          </w:p>
          <w:p w:rsidR="005E4278" w:rsidRDefault="005E4278" w:rsidP="003202DD"/>
          <w:p w:rsidR="005E4278" w:rsidRDefault="005E4278" w:rsidP="005E4278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Return/Discuss</w:t>
            </w:r>
            <w:r>
              <w:t xml:space="preserve"> – “Through the Tunnel” Multiple Choice 1-28 and either 29 or 30 Essay question.</w:t>
            </w:r>
          </w:p>
          <w:p w:rsidR="005E4278" w:rsidRDefault="005E4278" w:rsidP="005E4278">
            <w:pPr>
              <w:pStyle w:val="ListParagraph"/>
            </w:pPr>
          </w:p>
          <w:p w:rsidR="005E4278" w:rsidRDefault="005E4278" w:rsidP="005E4278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>
              <w:t xml:space="preserve"> - Anticipation Guiding Question: What does it mean to conform? Turn to a neighbor and Spill the TEA</w:t>
            </w:r>
          </w:p>
          <w:p w:rsidR="005E4278" w:rsidRDefault="005E4278" w:rsidP="005E4278">
            <w:pPr>
              <w:pStyle w:val="ListParagraph"/>
            </w:pPr>
          </w:p>
          <w:p w:rsidR="005E4278" w:rsidRDefault="005E4278" w:rsidP="005E4278">
            <w:pPr>
              <w:pStyle w:val="ListParagraph"/>
              <w:numPr>
                <w:ilvl w:val="0"/>
                <w:numId w:val="14"/>
              </w:numPr>
            </w:pPr>
            <w:r w:rsidRPr="005E4278">
              <w:rPr>
                <w:b/>
              </w:rPr>
              <w:t>Talk</w:t>
            </w:r>
            <w:r>
              <w:t xml:space="preserve"> about what you think it means to conform.</w:t>
            </w:r>
          </w:p>
          <w:p w:rsidR="005E4278" w:rsidRDefault="005E4278" w:rsidP="005E4278">
            <w:pPr>
              <w:pStyle w:val="ListParagraph"/>
              <w:numPr>
                <w:ilvl w:val="0"/>
                <w:numId w:val="14"/>
              </w:numPr>
            </w:pPr>
            <w:r>
              <w:t xml:space="preserve">Give an </w:t>
            </w:r>
            <w:r w:rsidRPr="005E4278">
              <w:rPr>
                <w:b/>
              </w:rPr>
              <w:t>example</w:t>
            </w:r>
            <w:r>
              <w:t xml:space="preserve"> of conforming.</w:t>
            </w:r>
          </w:p>
          <w:p w:rsidR="005E4278" w:rsidRDefault="005E4278" w:rsidP="005E4278">
            <w:pPr>
              <w:pStyle w:val="ListParagraph"/>
              <w:numPr>
                <w:ilvl w:val="0"/>
                <w:numId w:val="14"/>
              </w:numPr>
            </w:pPr>
            <w:r w:rsidRPr="005E4278">
              <w:rPr>
                <w:b/>
              </w:rPr>
              <w:t>Ask/Answer</w:t>
            </w:r>
            <w:r>
              <w:t xml:space="preserve"> questions that you or your partner may have about conforming.</w:t>
            </w:r>
          </w:p>
          <w:p w:rsidR="005E4278" w:rsidRDefault="005E4278" w:rsidP="005E4278">
            <w:pPr>
              <w:pStyle w:val="ListParagraph"/>
            </w:pPr>
          </w:p>
          <w:p w:rsidR="005E4278" w:rsidRDefault="005E4278" w:rsidP="005E4278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Read/Annotate</w:t>
            </w:r>
            <w:r>
              <w:t xml:space="preserve"> – “Conformity” Article *Make sure to number your paragraphs to make it easier to reference.</w:t>
            </w:r>
          </w:p>
          <w:p w:rsidR="005E4278" w:rsidRDefault="005E4278" w:rsidP="005E4278"/>
          <w:p w:rsidR="00840D64" w:rsidRDefault="00840D64" w:rsidP="00840D64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>
              <w:t xml:space="preserve"> – Make a chart that lists </w:t>
            </w:r>
            <w:r w:rsidR="003202DD">
              <w:t xml:space="preserve">at least 3 </w:t>
            </w:r>
            <w:r>
              <w:lastRenderedPageBreak/>
              <w:t xml:space="preserve">Advantages and </w:t>
            </w:r>
            <w:r w:rsidR="003202DD">
              <w:t xml:space="preserve">3 </w:t>
            </w:r>
            <w:r>
              <w:t>Disadvantages of Conforming</w:t>
            </w:r>
          </w:p>
          <w:p w:rsidR="00840D64" w:rsidRDefault="00840D64" w:rsidP="00840D64"/>
          <w:p w:rsidR="005E4278" w:rsidRDefault="005E4278" w:rsidP="005E4278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>
              <w:t xml:space="preserve"> – Discussion Questions 1-4 in complete sentences </w:t>
            </w:r>
            <w:r w:rsidR="003202DD">
              <w:t xml:space="preserve"> &amp; Text Dependent Questions 1-5 </w:t>
            </w:r>
            <w:r>
              <w:t>for the article, “Conformity”</w:t>
            </w:r>
          </w:p>
          <w:p w:rsidR="003202DD" w:rsidRDefault="003202DD" w:rsidP="003202DD">
            <w:pPr>
              <w:pStyle w:val="ListParagraph"/>
            </w:pPr>
          </w:p>
          <w:p w:rsidR="003202DD" w:rsidRDefault="003202DD" w:rsidP="003202DD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Return/Discuss</w:t>
            </w:r>
            <w:r>
              <w:t xml:space="preserve"> – Context Clues Wkst.2 #’s 1-21</w:t>
            </w:r>
          </w:p>
          <w:p w:rsidR="003202DD" w:rsidRDefault="003202DD" w:rsidP="003202DD">
            <w:pPr>
              <w:pStyle w:val="ListParagraph"/>
            </w:pPr>
          </w:p>
          <w:p w:rsidR="003202DD" w:rsidRDefault="003202DD" w:rsidP="003202DD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>
              <w:t xml:space="preserve"> – Context Clues Wkst.2 #’s 22 – 42</w:t>
            </w:r>
          </w:p>
          <w:p w:rsidR="003202DD" w:rsidRPr="007F4C12" w:rsidRDefault="003202DD" w:rsidP="003202DD">
            <w:pPr>
              <w:pStyle w:val="ListParagraph"/>
              <w:ind w:left="360"/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BE2F8E" w:rsidRDefault="00BE2F8E" w:rsidP="00BE2F8E">
            <w:pPr>
              <w:pStyle w:val="ListParagraph"/>
              <w:rPr>
                <w:b/>
                <w:u w:val="single"/>
              </w:rPr>
            </w:pPr>
          </w:p>
          <w:p w:rsidR="001A1DD3" w:rsidRDefault="001A1DD3" w:rsidP="001A1DD3">
            <w:pPr>
              <w:pStyle w:val="ListParagraph"/>
              <w:numPr>
                <w:ilvl w:val="0"/>
                <w:numId w:val="11"/>
              </w:numPr>
            </w:pPr>
            <w:r w:rsidRPr="006F4FEF">
              <w:rPr>
                <w:b/>
                <w:u w:val="single"/>
              </w:rPr>
              <w:t>Complete</w:t>
            </w:r>
            <w:r>
              <w:t xml:space="preserve"> </w:t>
            </w:r>
            <w:r w:rsidR="00032A05">
              <w:t>- On</w:t>
            </w:r>
            <w:r>
              <w:t xml:space="preserve"> your sticky note, answer the following question and explain your answer. </w:t>
            </w:r>
            <w:r w:rsidRPr="001A1DD3">
              <w:rPr>
                <w:b/>
              </w:rPr>
              <w:lastRenderedPageBreak/>
              <w:t>Anticipation Question</w:t>
            </w:r>
            <w:r>
              <w:t>:  Do you think juveniles should be charged as adults when they commit a crime?</w:t>
            </w:r>
          </w:p>
          <w:p w:rsidR="001A1DD3" w:rsidRDefault="001A1DD3" w:rsidP="001A1DD3"/>
          <w:p w:rsidR="001A1DD3" w:rsidRDefault="001A1DD3" w:rsidP="001A1DD3">
            <w:r>
              <w:t>Turn to a neighbor and Spill the TEA</w:t>
            </w:r>
          </w:p>
          <w:p w:rsidR="001A1DD3" w:rsidRDefault="001A1DD3" w:rsidP="001A1DD3">
            <w:pPr>
              <w:pStyle w:val="ListParagraph"/>
            </w:pPr>
          </w:p>
          <w:p w:rsidR="001A1DD3" w:rsidRDefault="001A1DD3" w:rsidP="001A1DD3">
            <w:pPr>
              <w:pStyle w:val="ListParagraph"/>
              <w:numPr>
                <w:ilvl w:val="0"/>
                <w:numId w:val="14"/>
              </w:numPr>
            </w:pPr>
            <w:r w:rsidRPr="005E4278">
              <w:rPr>
                <w:b/>
              </w:rPr>
              <w:t>Talk</w:t>
            </w:r>
            <w:r>
              <w:t xml:space="preserve"> with your partner about whether juveniles should be charged as an adult when they commit a crime.</w:t>
            </w:r>
          </w:p>
          <w:p w:rsidR="001A1DD3" w:rsidRDefault="001A1DD3" w:rsidP="001A1DD3">
            <w:pPr>
              <w:pStyle w:val="ListParagraph"/>
              <w:numPr>
                <w:ilvl w:val="0"/>
                <w:numId w:val="14"/>
              </w:numPr>
            </w:pPr>
            <w:r>
              <w:t xml:space="preserve">Give an </w:t>
            </w:r>
            <w:r w:rsidRPr="005E4278">
              <w:rPr>
                <w:b/>
              </w:rPr>
              <w:t>example</w:t>
            </w:r>
            <w:r>
              <w:t xml:space="preserve"> of why you answered the way you did.</w:t>
            </w:r>
          </w:p>
          <w:p w:rsidR="001A1DD3" w:rsidRDefault="001A1DD3" w:rsidP="001A1DD3">
            <w:pPr>
              <w:pStyle w:val="ListParagraph"/>
              <w:numPr>
                <w:ilvl w:val="0"/>
                <w:numId w:val="14"/>
              </w:numPr>
            </w:pPr>
            <w:r w:rsidRPr="005E4278">
              <w:rPr>
                <w:b/>
              </w:rPr>
              <w:t>Ask/Answer</w:t>
            </w:r>
            <w:r>
              <w:t xml:space="preserve"> questions that you or your partner may have about juveniles being charged as adults.</w:t>
            </w:r>
          </w:p>
          <w:p w:rsidR="001A1DD3" w:rsidRDefault="001A1DD3" w:rsidP="001A1DD3">
            <w:pPr>
              <w:pStyle w:val="ListParagraph"/>
            </w:pPr>
          </w:p>
          <w:p w:rsidR="00032A05" w:rsidRDefault="001A1DD3" w:rsidP="001A1DD3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Read/Annotate</w:t>
            </w:r>
            <w:r>
              <w:t xml:space="preserve"> – “</w:t>
            </w:r>
            <w:r w:rsidR="00D82DBA">
              <w:t>Juvenile Justice</w:t>
            </w:r>
            <w:r w:rsidR="00032A05">
              <w:t xml:space="preserve">” by Carl </w:t>
            </w:r>
            <w:proofErr w:type="spellStart"/>
            <w:r w:rsidR="00032A05">
              <w:t>Stoffers</w:t>
            </w:r>
            <w:proofErr w:type="spellEnd"/>
          </w:p>
          <w:p w:rsidR="001A1DD3" w:rsidRDefault="001A1DD3" w:rsidP="00032A05">
            <w:r>
              <w:t>*Make sure to number your paragraphs to make it easier to reference.</w:t>
            </w:r>
          </w:p>
          <w:p w:rsidR="001A1DD3" w:rsidRDefault="001A1DD3" w:rsidP="001A1DD3"/>
          <w:p w:rsidR="001A1DD3" w:rsidRDefault="001A1DD3" w:rsidP="001A1DD3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>
              <w:t xml:space="preserve"> – Make a </w:t>
            </w:r>
            <w:r w:rsidR="00032A05">
              <w:t>T-</w:t>
            </w:r>
            <w:r>
              <w:t xml:space="preserve">chart that lists at least 3 </w:t>
            </w:r>
            <w:r w:rsidR="00D82DBA">
              <w:t>reasons one would say YES</w:t>
            </w:r>
            <w:r>
              <w:t xml:space="preserve"> and 3 </w:t>
            </w:r>
            <w:r w:rsidR="00D82DBA">
              <w:t xml:space="preserve">reasons why </w:t>
            </w:r>
            <w:r w:rsidR="00D82DBA">
              <w:lastRenderedPageBreak/>
              <w:t>one would say NO to juveniles being charged as adults.</w:t>
            </w:r>
          </w:p>
          <w:p w:rsidR="001A1DD3" w:rsidRDefault="001A1DD3" w:rsidP="001A1DD3"/>
          <w:p w:rsidR="001A1DD3" w:rsidRDefault="001A1DD3" w:rsidP="001A1DD3">
            <w:pPr>
              <w:pStyle w:val="ListParagraph"/>
              <w:numPr>
                <w:ilvl w:val="0"/>
                <w:numId w:val="11"/>
              </w:numPr>
            </w:pPr>
            <w:r w:rsidRPr="00840D64">
              <w:rPr>
                <w:b/>
                <w:u w:val="single"/>
              </w:rPr>
              <w:t>Complete</w:t>
            </w:r>
            <w:r w:rsidR="00D82DBA">
              <w:t xml:space="preserve"> – Discussion Questions 1-3</w:t>
            </w:r>
            <w:r>
              <w:t xml:space="preserve"> in complete sentences  &amp; Text Dependent Questions 1-5 </w:t>
            </w:r>
            <w:r w:rsidR="00DD447F">
              <w:t>for the article, “Juvenile Justice</w:t>
            </w:r>
            <w:r>
              <w:t>”</w:t>
            </w:r>
          </w:p>
          <w:p w:rsidR="00E07CDD" w:rsidRDefault="00E07CDD" w:rsidP="00D82DBA">
            <w:pPr>
              <w:pStyle w:val="ListParagraph"/>
              <w:ind w:left="360"/>
            </w:pPr>
          </w:p>
          <w:p w:rsidR="00032A05" w:rsidRDefault="00032A05" w:rsidP="00D82DBA">
            <w:pPr>
              <w:pStyle w:val="ListParagraph"/>
              <w:numPr>
                <w:ilvl w:val="0"/>
                <w:numId w:val="11"/>
              </w:numPr>
            </w:pPr>
            <w:r w:rsidRPr="00032A05">
              <w:rPr>
                <w:b/>
                <w:u w:val="single"/>
              </w:rPr>
              <w:t>Complete</w:t>
            </w:r>
            <w:r>
              <w:t xml:space="preserve"> – Writing Assignment on the following topic: </w:t>
            </w:r>
          </w:p>
          <w:p w:rsidR="00032A05" w:rsidRDefault="00032A05" w:rsidP="00032A05">
            <w:pPr>
              <w:pStyle w:val="ListParagraph"/>
            </w:pPr>
          </w:p>
          <w:p w:rsidR="00D82DBA" w:rsidRPr="00E07CDD" w:rsidRDefault="00032A05" w:rsidP="00032A05">
            <w:r>
              <w:t>Can young criminals be reformed? Answer yes or no and then explain your answer in at least ½ page.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5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223A51" w:rsidRDefault="00223A51" w:rsidP="00F90170">
            <w:pPr>
              <w:pStyle w:val="ListParagraph"/>
              <w:shd w:val="clear" w:color="auto" w:fill="FFFFFF" w:themeFill="background1"/>
              <w:ind w:left="360"/>
            </w:pPr>
          </w:p>
          <w:p w:rsidR="006F4FEF" w:rsidRDefault="006F4FEF" w:rsidP="006F4FEF">
            <w:pPr>
              <w:pStyle w:val="ListParagraph"/>
              <w:numPr>
                <w:ilvl w:val="0"/>
                <w:numId w:val="11"/>
              </w:numPr>
            </w:pPr>
            <w:r w:rsidRPr="006F4FEF">
              <w:rPr>
                <w:b/>
                <w:u w:val="single"/>
              </w:rPr>
              <w:t>Collect/Turn In</w:t>
            </w:r>
            <w:r>
              <w:t xml:space="preserve"> -  Discussion Questions 1-3 in complete sentences  &amp; Text Dependent Questions </w:t>
            </w:r>
            <w:r>
              <w:lastRenderedPageBreak/>
              <w:t>1-5 for the article, “Juvenile Justice”</w:t>
            </w:r>
          </w:p>
          <w:p w:rsidR="006F4FEF" w:rsidRDefault="006F4FEF" w:rsidP="006F4FEF">
            <w:pPr>
              <w:shd w:val="clear" w:color="auto" w:fill="FFFFFF" w:themeFill="background1"/>
            </w:pPr>
            <w:r>
              <w:t>*Make sure your orange sticky note is on the front of your packet; it will be graded for participation.</w:t>
            </w:r>
          </w:p>
          <w:p w:rsidR="006F4FEF" w:rsidRDefault="006F4FEF" w:rsidP="006F4FEF">
            <w:pPr>
              <w:shd w:val="clear" w:color="auto" w:fill="FFFFFF" w:themeFill="background1"/>
            </w:pPr>
          </w:p>
          <w:p w:rsidR="00EA6D4D" w:rsidRDefault="00EA6D4D" w:rsidP="006F4FEF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</w:pPr>
            <w:r w:rsidRPr="00EA6D4D">
              <w:rPr>
                <w:b/>
                <w:u w:val="single"/>
              </w:rPr>
              <w:t>Return/Discuss</w:t>
            </w:r>
            <w:r>
              <w:t xml:space="preserve"> – Writing Assignment:  Can young criminals be reformed? </w:t>
            </w:r>
          </w:p>
          <w:p w:rsidR="00EA6D4D" w:rsidRDefault="00EA6D4D" w:rsidP="00EA6D4D">
            <w:pPr>
              <w:shd w:val="clear" w:color="auto" w:fill="FFFFFF" w:themeFill="background1"/>
            </w:pPr>
          </w:p>
          <w:p w:rsidR="006F4FEF" w:rsidRDefault="00EA6D4D" w:rsidP="00EA6D4D">
            <w:pPr>
              <w:shd w:val="clear" w:color="auto" w:fill="FFFFFF" w:themeFill="background1"/>
            </w:pPr>
            <w:r>
              <w:t>Answer yes or no and then explain your answer in at least ½ page.</w:t>
            </w:r>
          </w:p>
          <w:p w:rsidR="00EA6D4D" w:rsidRDefault="00EA6D4D" w:rsidP="00EA6D4D">
            <w:pPr>
              <w:shd w:val="clear" w:color="auto" w:fill="FFFFFF" w:themeFill="background1"/>
            </w:pPr>
          </w:p>
          <w:p w:rsidR="00A37387" w:rsidRPr="00FB5C74" w:rsidRDefault="00A37387" w:rsidP="00A37387">
            <w:pPr>
              <w:pStyle w:val="Heading1"/>
              <w:numPr>
                <w:ilvl w:val="0"/>
                <w:numId w:val="11"/>
              </w:numPr>
              <w:spacing w:before="0" w:beforeAutospacing="0" w:after="240" w:afterAutospacing="0"/>
              <w:outlineLvl w:val="0"/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</w:pPr>
            <w:r w:rsidRPr="00A37387">
              <w:rPr>
                <w:rFonts w:asciiTheme="minorHAnsi" w:hAnsiTheme="minorHAnsi"/>
                <w:sz w:val="22"/>
                <w:szCs w:val="22"/>
                <w:u w:val="single"/>
              </w:rPr>
              <w:t>Read/Annotate/Discuss</w:t>
            </w:r>
            <w:r w:rsidRPr="00A37387">
              <w:rPr>
                <w:rFonts w:asciiTheme="minorHAnsi" w:hAnsiTheme="minorHAnsi"/>
                <w:b w:val="0"/>
                <w:sz w:val="22"/>
                <w:szCs w:val="22"/>
              </w:rPr>
              <w:t xml:space="preserve"> – </w:t>
            </w:r>
            <w:r w:rsidRPr="00FB5C74">
              <w:rPr>
                <w:rFonts w:asciiTheme="minorHAnsi" w:hAnsiTheme="minorHAnsi"/>
                <w:b w:val="0"/>
                <w:sz w:val="22"/>
                <w:szCs w:val="22"/>
              </w:rPr>
              <w:t>“</w:t>
            </w:r>
            <w:r w:rsidRPr="00FB5C74"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  <w:t>An inmate claimed his life sentence ended when he died and was revived. Nice try, court rules.”</w:t>
            </w:r>
          </w:p>
          <w:p w:rsidR="00A37387" w:rsidRPr="00FB5C74" w:rsidRDefault="00A37387" w:rsidP="00A37387">
            <w:pPr>
              <w:pStyle w:val="Heading1"/>
              <w:numPr>
                <w:ilvl w:val="0"/>
                <w:numId w:val="11"/>
              </w:numPr>
              <w:spacing w:before="0" w:beforeAutospacing="0" w:after="240" w:afterAutospacing="0"/>
              <w:outlineLvl w:val="0"/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</w:pPr>
            <w:r w:rsidRPr="00A37387">
              <w:rPr>
                <w:rFonts w:asciiTheme="minorHAnsi" w:hAnsiTheme="minorHAnsi"/>
                <w:sz w:val="22"/>
                <w:szCs w:val="22"/>
                <w:u w:val="single"/>
              </w:rPr>
              <w:t>Complete</w:t>
            </w:r>
            <w:r w:rsidRPr="00A37387">
              <w:rPr>
                <w:rFonts w:asciiTheme="minorHAnsi" w:hAnsiTheme="minorHAnsi"/>
                <w:b w:val="0"/>
                <w:sz w:val="22"/>
                <w:szCs w:val="22"/>
              </w:rPr>
              <w:t xml:space="preserve"> – Nonfiction Analysis Form for</w:t>
            </w:r>
            <w:r>
              <w:t xml:space="preserve"> </w:t>
            </w:r>
            <w:r w:rsidRPr="00FB5C74">
              <w:rPr>
                <w:rFonts w:asciiTheme="minorHAnsi" w:hAnsiTheme="minorHAnsi"/>
                <w:b w:val="0"/>
                <w:sz w:val="22"/>
                <w:szCs w:val="22"/>
              </w:rPr>
              <w:t>“</w:t>
            </w:r>
            <w:r w:rsidRPr="00FB5C74"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  <w:t>An inmate claimed his life sentence ended when he died and was revived. Nice try, court rules.”</w:t>
            </w:r>
          </w:p>
          <w:p w:rsidR="00FB5C74" w:rsidRDefault="00FB5C74" w:rsidP="002E315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Style w:val="uiqtextrenderedqtext"/>
                <w:rFonts w:cs="Segoe UI"/>
                <w:b/>
                <w:color w:val="333333"/>
              </w:rPr>
            </w:pPr>
            <w:r w:rsidRPr="002E315D">
              <w:rPr>
                <w:b/>
                <w:u w:val="single"/>
              </w:rPr>
              <w:t>Complete</w:t>
            </w:r>
            <w:r>
              <w:t xml:space="preserve"> – Writing Assignment on the following topic</w:t>
            </w:r>
            <w:r w:rsidRPr="002E315D">
              <w:rPr>
                <w:b/>
              </w:rPr>
              <w:t>:</w:t>
            </w:r>
            <w:r w:rsidR="002E315D" w:rsidRPr="002E315D">
              <w:rPr>
                <w:b/>
              </w:rPr>
              <w:t xml:space="preserve">  </w:t>
            </w:r>
            <w:r w:rsidRPr="002E315D">
              <w:rPr>
                <w:rStyle w:val="uiqtextrenderedqtext"/>
                <w:rFonts w:cs="Segoe UI"/>
                <w:b/>
                <w:color w:val="333333"/>
              </w:rPr>
              <w:t xml:space="preserve">If a prisoner dies in jail, but is </w:t>
            </w:r>
            <w:r w:rsidRPr="002E315D">
              <w:rPr>
                <w:rStyle w:val="uiqtextrenderedqtext"/>
                <w:rFonts w:cs="Segoe UI"/>
                <w:b/>
                <w:color w:val="333333"/>
              </w:rPr>
              <w:lastRenderedPageBreak/>
              <w:t>then revived, have they served a life sentence?</w:t>
            </w:r>
          </w:p>
          <w:p w:rsidR="002E315D" w:rsidRDefault="002E315D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2E315D" w:rsidRDefault="002E315D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  <w:r>
              <w:rPr>
                <w:rFonts w:cs="Segoe UI"/>
                <w:color w:val="333333"/>
              </w:rPr>
              <w:t>Answer the question and provide your explanation for your answer. (</w:t>
            </w:r>
            <w:proofErr w:type="gramStart"/>
            <w:r w:rsidR="003455A9">
              <w:rPr>
                <w:rFonts w:cs="Segoe UI"/>
                <w:color w:val="333333"/>
              </w:rPr>
              <w:t>at</w:t>
            </w:r>
            <w:proofErr w:type="gramEnd"/>
            <w:r w:rsidR="003455A9">
              <w:rPr>
                <w:rFonts w:cs="Segoe UI"/>
                <w:color w:val="333333"/>
              </w:rPr>
              <w:t xml:space="preserve"> least</w:t>
            </w:r>
            <w:r>
              <w:rPr>
                <w:rFonts w:cs="Segoe UI"/>
                <w:color w:val="333333"/>
              </w:rPr>
              <w:t xml:space="preserve"> ½ page in length).</w:t>
            </w:r>
          </w:p>
          <w:p w:rsidR="003455A9" w:rsidRDefault="003455A9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3455A9" w:rsidRDefault="000F3ED2" w:rsidP="003455A9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cs="Segoe UI"/>
                <w:color w:val="333333"/>
              </w:rPr>
            </w:pPr>
            <w:r w:rsidRPr="000F3ED2">
              <w:rPr>
                <w:rFonts w:cs="Segoe UI"/>
                <w:b/>
                <w:color w:val="333333"/>
                <w:u w:val="single"/>
              </w:rPr>
              <w:t xml:space="preserve">Introduce </w:t>
            </w:r>
            <w:r>
              <w:rPr>
                <w:rFonts w:cs="Segoe UI"/>
                <w:color w:val="333333"/>
              </w:rPr>
              <w:t>– Current Event Project (Handout)</w:t>
            </w:r>
          </w:p>
          <w:p w:rsidR="004356AD" w:rsidRDefault="004356AD" w:rsidP="004356A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4356AD" w:rsidRPr="006144AB" w:rsidRDefault="004356AD" w:rsidP="0043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to Complete a Current Event Presentation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Find an interesting, current (had to occur this year, 2019) article to read. You can find current articles on one of the following sites: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Default="004356AD" w:rsidP="004356A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cnnnews.com</w:t>
            </w:r>
          </w:p>
          <w:p w:rsidR="004356AD" w:rsidRDefault="004356AD" w:rsidP="004356A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wral.com</w:t>
            </w:r>
          </w:p>
          <w:p w:rsidR="004356AD" w:rsidRDefault="004356AD" w:rsidP="004356A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washingtonpost.com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Print it out, read and annotate the article.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Complete a Current Event template for the article of your choice.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Pr="0052746A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Come to class ready to share your article with the class on your specified date. Your presentation should be 2-3 minutes and allow time for questions.</w:t>
            </w:r>
          </w:p>
          <w:p w:rsidR="004356AD" w:rsidRDefault="004356AD" w:rsidP="0043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AD" w:rsidRDefault="004356AD" w:rsidP="00435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4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Note: Please no sports related articles!</w:t>
            </w:r>
          </w:p>
          <w:p w:rsidR="004356AD" w:rsidRDefault="004356AD" w:rsidP="004356A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2D44E4" w:rsidRPr="002D44E4" w:rsidRDefault="002D44E4" w:rsidP="002D44E4">
            <w:pPr>
              <w:shd w:val="clear" w:color="auto" w:fill="FFFFFF" w:themeFill="background1"/>
              <w:jc w:val="center"/>
              <w:rPr>
                <w:rFonts w:cs="Segoe UI"/>
                <w:b/>
                <w:color w:val="333333"/>
                <w:u w:val="single"/>
              </w:rPr>
            </w:pPr>
            <w:r w:rsidRPr="002D44E4">
              <w:rPr>
                <w:rFonts w:cs="Segoe UI"/>
                <w:b/>
                <w:color w:val="333333"/>
                <w:u w:val="single"/>
              </w:rPr>
              <w:t>Current Event Presentation Schedule</w:t>
            </w:r>
          </w:p>
          <w:p w:rsidR="002D44E4" w:rsidRDefault="002D44E4" w:rsidP="004356A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</w:tblGrid>
            <w:tr w:rsidR="002D44E4" w:rsidTr="002D44E4"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Monday, Dec. 2</w:t>
                  </w:r>
                </w:p>
              </w:tc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</w:t>
                  </w:r>
                </w:p>
              </w:tc>
            </w:tr>
            <w:tr w:rsidR="002D44E4" w:rsidTr="002D44E4"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Tuesday, Dec. 3</w:t>
                  </w:r>
                </w:p>
              </w:tc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</w:t>
                  </w:r>
                </w:p>
              </w:tc>
            </w:tr>
            <w:tr w:rsidR="002D44E4" w:rsidTr="002D44E4"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Wednesday, Dec. 4</w:t>
                  </w:r>
                </w:p>
              </w:tc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</w:t>
                  </w:r>
                </w:p>
              </w:tc>
            </w:tr>
            <w:tr w:rsidR="002D44E4" w:rsidTr="002D44E4"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Thursday, Dec. 5</w:t>
                  </w:r>
                </w:p>
              </w:tc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lastRenderedPageBreak/>
                    <w:t>4.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</w:t>
                  </w:r>
                </w:p>
              </w:tc>
            </w:tr>
            <w:tr w:rsidR="002D44E4" w:rsidTr="002D44E4"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lastRenderedPageBreak/>
                    <w:t>Monday, Dec. 9</w:t>
                  </w:r>
                </w:p>
              </w:tc>
              <w:tc>
                <w:tcPr>
                  <w:tcW w:w="1372" w:type="dxa"/>
                </w:tcPr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</w:t>
                  </w:r>
                </w:p>
                <w:p w:rsidR="002D44E4" w:rsidRDefault="002D44E4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</w:p>
              </w:tc>
            </w:tr>
          </w:tbl>
          <w:p w:rsidR="002D44E4" w:rsidRPr="004356AD" w:rsidRDefault="002D44E4" w:rsidP="004356A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3455A9" w:rsidRDefault="003455A9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3455A9" w:rsidRPr="002E315D" w:rsidRDefault="003455A9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FB5C74" w:rsidRPr="002B0F63" w:rsidRDefault="00FB5C74" w:rsidP="00FB5C74">
            <w:pPr>
              <w:shd w:val="clear" w:color="auto" w:fill="FFFFFF" w:themeFill="background1"/>
            </w:pP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833E23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C37CBF" w:rsidRPr="007720AF" w:rsidRDefault="00C37CBF" w:rsidP="00115B83">
            <w:pPr>
              <w:jc w:val="center"/>
              <w:rPr>
                <w:sz w:val="16"/>
                <w:szCs w:val="16"/>
              </w:rPr>
            </w:pPr>
          </w:p>
          <w:p w:rsidR="00404B85" w:rsidRDefault="00664CD0" w:rsidP="00664CD0">
            <w:pPr>
              <w:shd w:val="clear" w:color="auto" w:fill="FFFFFF" w:themeFill="background1"/>
            </w:pPr>
            <w:r w:rsidRPr="00664CD0">
              <w:rPr>
                <w:highlight w:val="yellow"/>
              </w:rPr>
              <w:t>REMINDER:</w:t>
            </w:r>
          </w:p>
          <w:p w:rsidR="00664CD0" w:rsidRDefault="00664CD0" w:rsidP="00664CD0">
            <w:pPr>
              <w:shd w:val="clear" w:color="auto" w:fill="FFFFFF" w:themeFill="background1"/>
              <w:jc w:val="center"/>
              <w:rPr>
                <w:rFonts w:cs="Segoe UI"/>
                <w:b/>
                <w:color w:val="333333"/>
                <w:u w:val="single"/>
              </w:rPr>
            </w:pPr>
            <w:r>
              <w:rPr>
                <w:rFonts w:cs="Segoe UI"/>
                <w:b/>
                <w:color w:val="333333"/>
                <w:u w:val="single"/>
              </w:rPr>
              <w:t>Current Event Presentation Schedule</w:t>
            </w:r>
          </w:p>
          <w:p w:rsidR="00664CD0" w:rsidRDefault="00664CD0" w:rsidP="00664CD0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538"/>
            </w:tblGrid>
            <w:tr w:rsidR="00664CD0" w:rsidTr="00664CD0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lastRenderedPageBreak/>
                    <w:t>Monday, Dec. 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Albert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2.Zavier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3.Evan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4.Giftin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5.Youssef</w:t>
                  </w:r>
                </w:p>
              </w:tc>
            </w:tr>
            <w:tr w:rsidR="00664CD0" w:rsidTr="00664CD0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Tuesday, Dec. 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Gleason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2.Desiree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3.Fernando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4.Antonio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5.Mariah</w:t>
                  </w:r>
                </w:p>
              </w:tc>
            </w:tr>
            <w:tr w:rsidR="00664CD0" w:rsidTr="00664CD0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Wednesday, Dec. 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1.Joel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2.Lucia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3.Makayla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4.Bryan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5.Javier</w:t>
                  </w:r>
                </w:p>
              </w:tc>
            </w:tr>
            <w:tr w:rsidR="00664CD0" w:rsidTr="00664CD0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Thursday, Dec. 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1.Axel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2.Jeremie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3.Isaiah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4.Gianna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5.Khalid</w:t>
                  </w:r>
                </w:p>
              </w:tc>
            </w:tr>
            <w:tr w:rsidR="00664CD0" w:rsidTr="00664CD0">
              <w:trPr>
                <w:trHeight w:val="901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Monday, Dec. 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1.Jorge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2.Michael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3.Jaden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4.ShaunQuetta</w:t>
                  </w:r>
                </w:p>
                <w:p w:rsidR="00664CD0" w:rsidRDefault="00664CD0" w:rsidP="00FD7698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</w:p>
              </w:tc>
            </w:tr>
          </w:tbl>
          <w:p w:rsidR="00664CD0" w:rsidRDefault="00664CD0" w:rsidP="00664CD0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0E5F15" w:rsidRPr="00FB5C74" w:rsidRDefault="000E5F15" w:rsidP="000E5F15">
            <w:pPr>
              <w:pStyle w:val="Heading1"/>
              <w:numPr>
                <w:ilvl w:val="0"/>
                <w:numId w:val="11"/>
              </w:numPr>
              <w:spacing w:before="0" w:beforeAutospacing="0" w:after="240" w:afterAutospacing="0"/>
              <w:outlineLvl w:val="0"/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</w:pPr>
            <w:r w:rsidRPr="00A37387">
              <w:rPr>
                <w:rFonts w:asciiTheme="minorHAnsi" w:hAnsiTheme="minorHAnsi"/>
                <w:sz w:val="22"/>
                <w:szCs w:val="22"/>
                <w:u w:val="single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llect/Turn In</w:t>
            </w:r>
            <w:r w:rsidRPr="00A37387">
              <w:rPr>
                <w:rFonts w:asciiTheme="minorHAnsi" w:hAnsiTheme="minorHAnsi"/>
                <w:b w:val="0"/>
                <w:sz w:val="22"/>
                <w:szCs w:val="22"/>
              </w:rPr>
              <w:t xml:space="preserve"> – Nonfiction Analysis Form for</w:t>
            </w:r>
            <w:r>
              <w:t xml:space="preserve"> </w:t>
            </w:r>
            <w:r w:rsidRPr="00FB5C74">
              <w:rPr>
                <w:rFonts w:asciiTheme="minorHAnsi" w:hAnsiTheme="minorHAnsi"/>
                <w:b w:val="0"/>
                <w:sz w:val="22"/>
                <w:szCs w:val="22"/>
              </w:rPr>
              <w:t>“</w:t>
            </w:r>
            <w:r w:rsidRPr="00FB5C74"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  <w:t xml:space="preserve">An inmate claimed his life sentence ended when he died and was </w:t>
            </w:r>
            <w:r w:rsidRPr="00FB5C74">
              <w:rPr>
                <w:rFonts w:asciiTheme="minorHAnsi" w:hAnsiTheme="minorHAnsi"/>
                <w:b w:val="0"/>
                <w:color w:val="2A2A2A"/>
                <w:sz w:val="22"/>
                <w:szCs w:val="22"/>
              </w:rPr>
              <w:lastRenderedPageBreak/>
              <w:t>revived. Nice try, court rules.”</w:t>
            </w:r>
          </w:p>
          <w:p w:rsidR="000E5F15" w:rsidRDefault="000E5F15" w:rsidP="000E5F15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Style w:val="uiqtextrenderedqtext"/>
                <w:rFonts w:cs="Segoe UI"/>
                <w:b/>
                <w:color w:val="333333"/>
              </w:rPr>
            </w:pPr>
            <w:r w:rsidRPr="002E315D">
              <w:rPr>
                <w:b/>
                <w:u w:val="single"/>
              </w:rPr>
              <w:t>Complete</w:t>
            </w:r>
            <w:r>
              <w:t xml:space="preserve"> – Writing Assignment on the following topic</w:t>
            </w:r>
            <w:r w:rsidRPr="002E315D">
              <w:rPr>
                <w:b/>
              </w:rPr>
              <w:t xml:space="preserve">:  </w:t>
            </w:r>
            <w:r w:rsidRPr="002E315D">
              <w:rPr>
                <w:rStyle w:val="uiqtextrenderedqtext"/>
                <w:rFonts w:cs="Segoe UI"/>
                <w:b/>
                <w:color w:val="333333"/>
              </w:rPr>
              <w:t>If a prisoner dies in jail, but is then revived, have they served a life sentence?</w:t>
            </w:r>
          </w:p>
          <w:p w:rsidR="000E5F15" w:rsidRDefault="000E5F15" w:rsidP="000E5F15">
            <w:pPr>
              <w:shd w:val="clear" w:color="auto" w:fill="FFFFFF" w:themeFill="background1"/>
              <w:rPr>
                <w:rStyle w:val="uiqtextrenderedqtext"/>
                <w:rFonts w:cs="Segoe UI"/>
                <w:b/>
                <w:color w:val="333333"/>
              </w:rPr>
            </w:pPr>
          </w:p>
          <w:p w:rsidR="006D622E" w:rsidRDefault="006D622E" w:rsidP="006D622E">
            <w:pPr>
              <w:shd w:val="clear" w:color="auto" w:fill="FFFFFF" w:themeFill="background1"/>
              <w:rPr>
                <w:rFonts w:cs="Segoe UI"/>
                <w:color w:val="333333"/>
              </w:rPr>
            </w:pPr>
            <w:r>
              <w:rPr>
                <w:rFonts w:cs="Segoe UI"/>
                <w:color w:val="333333"/>
              </w:rPr>
              <w:t>Answer the question and provide your explanation for your answer. (</w:t>
            </w:r>
            <w:proofErr w:type="gramStart"/>
            <w:r>
              <w:rPr>
                <w:rFonts w:cs="Segoe UI"/>
                <w:color w:val="333333"/>
              </w:rPr>
              <w:t>at</w:t>
            </w:r>
            <w:proofErr w:type="gramEnd"/>
            <w:r>
              <w:rPr>
                <w:rFonts w:cs="Segoe UI"/>
                <w:color w:val="333333"/>
              </w:rPr>
              <w:t xml:space="preserve"> least ½ page in length).</w:t>
            </w:r>
          </w:p>
          <w:p w:rsidR="000E5F15" w:rsidRDefault="000E5F15" w:rsidP="006D622E">
            <w:pPr>
              <w:shd w:val="clear" w:color="auto" w:fill="FFFFFF" w:themeFill="background1"/>
              <w:rPr>
                <w:rStyle w:val="uiqtextrenderedqtext"/>
                <w:rFonts w:cs="Segoe UI"/>
                <w:b/>
                <w:color w:val="333333"/>
              </w:rPr>
            </w:pPr>
          </w:p>
          <w:p w:rsidR="006D622E" w:rsidRPr="00E1394C" w:rsidRDefault="00F05D01" w:rsidP="006D622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Style w:val="uiqtextrenderedqtext"/>
                <w:rFonts w:cs="Segoe UI"/>
                <w:color w:val="333333"/>
              </w:rPr>
            </w:pPr>
            <w:r w:rsidRPr="00E1394C">
              <w:rPr>
                <w:rStyle w:val="uiqtextrenderedqtext"/>
                <w:rFonts w:cs="Segoe UI"/>
                <w:b/>
                <w:color w:val="333333"/>
                <w:u w:val="single"/>
              </w:rPr>
              <w:t>Read/Annotate</w:t>
            </w:r>
            <w:r w:rsidRPr="00E1394C">
              <w:rPr>
                <w:rStyle w:val="uiqtextrenderedqtext"/>
                <w:rFonts w:cs="Segoe UI"/>
                <w:color w:val="333333"/>
              </w:rPr>
              <w:t xml:space="preserve"> </w:t>
            </w:r>
            <w:r w:rsidR="00E1394C" w:rsidRPr="00E1394C">
              <w:rPr>
                <w:rStyle w:val="uiqtextrenderedqtext"/>
                <w:rFonts w:cs="Segoe UI"/>
                <w:color w:val="333333"/>
              </w:rPr>
              <w:t>–</w:t>
            </w:r>
            <w:r w:rsidRPr="00E1394C">
              <w:rPr>
                <w:rStyle w:val="uiqtextrenderedqtext"/>
                <w:rFonts w:cs="Segoe UI"/>
                <w:color w:val="333333"/>
              </w:rPr>
              <w:t xml:space="preserve"> </w:t>
            </w:r>
            <w:r w:rsidR="00E1394C" w:rsidRPr="00E1394C">
              <w:rPr>
                <w:rStyle w:val="uiqtextrenderedqtext"/>
                <w:rFonts w:cs="Segoe UI"/>
                <w:color w:val="333333"/>
              </w:rPr>
              <w:t>“Losing the Us”</w:t>
            </w:r>
          </w:p>
          <w:p w:rsidR="00E1394C" w:rsidRPr="00E1394C" w:rsidRDefault="00E1394C" w:rsidP="00E1394C">
            <w:pPr>
              <w:shd w:val="clear" w:color="auto" w:fill="FFFFFF" w:themeFill="background1"/>
              <w:rPr>
                <w:rStyle w:val="uiqtextrenderedqtext"/>
                <w:rFonts w:cs="Segoe UI"/>
                <w:color w:val="333333"/>
              </w:rPr>
            </w:pPr>
          </w:p>
          <w:p w:rsidR="00E1394C" w:rsidRPr="00E1394C" w:rsidRDefault="00E1394C" w:rsidP="00E1394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Style w:val="uiqtextrenderedqtext"/>
                <w:rFonts w:cs="Segoe UI"/>
                <w:color w:val="333333"/>
              </w:rPr>
            </w:pPr>
            <w:r w:rsidRPr="00E1394C">
              <w:rPr>
                <w:rStyle w:val="uiqtextrenderedqtext"/>
                <w:rFonts w:cs="Segoe UI"/>
                <w:b/>
                <w:color w:val="333333"/>
                <w:u w:val="single"/>
              </w:rPr>
              <w:t>Complete</w:t>
            </w:r>
            <w:r w:rsidRPr="00E1394C">
              <w:rPr>
                <w:rStyle w:val="uiqtextrenderedqtext"/>
                <w:rFonts w:cs="Segoe UI"/>
                <w:color w:val="333333"/>
              </w:rPr>
              <w:t xml:space="preserve"> – </w:t>
            </w:r>
            <w:r w:rsidR="00FA539C">
              <w:rPr>
                <w:rStyle w:val="uiqtextrenderedqtext"/>
                <w:rFonts w:cs="Segoe UI"/>
                <w:color w:val="333333"/>
              </w:rPr>
              <w:t xml:space="preserve">Analyzing a Short Story for </w:t>
            </w:r>
            <w:r w:rsidRPr="00E1394C">
              <w:rPr>
                <w:rStyle w:val="uiqtextrenderedqtext"/>
                <w:rFonts w:cs="Segoe UI"/>
                <w:color w:val="333333"/>
              </w:rPr>
              <w:t xml:space="preserve"> “Losing the Us”</w:t>
            </w:r>
          </w:p>
          <w:p w:rsidR="00664CD0" w:rsidRDefault="00664CD0" w:rsidP="00FA539C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FD7698" w:rsidRPr="000D4AC6" w:rsidRDefault="00FD7698" w:rsidP="00FD769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D4AC6">
              <w:rPr>
                <w:rStyle w:val="uiqtextrenderedqtext"/>
                <w:rFonts w:cs="Segoe UI"/>
                <w:b/>
                <w:color w:val="333333"/>
                <w:u w:val="single"/>
              </w:rPr>
              <w:t>Advisory</w:t>
            </w:r>
            <w:r w:rsidRPr="000D4AC6">
              <w:rPr>
                <w:rStyle w:val="uiqtextrenderedqtext"/>
                <w:rFonts w:cs="Segoe UI"/>
                <w:color w:val="333333"/>
              </w:rPr>
              <w:t xml:space="preserve"> - </w:t>
            </w:r>
            <w:r w:rsidRPr="000D4AC6">
              <w:rPr>
                <w:color w:val="000000"/>
              </w:rPr>
              <w:t>Have a wonderful Thanksgiving everyone! And thank you for your participation in this Giving Thanks project.</w:t>
            </w:r>
          </w:p>
          <w:p w:rsidR="00FD7698" w:rsidRDefault="00FD7698" w:rsidP="00FD7698">
            <w:pPr>
              <w:shd w:val="clear" w:color="auto" w:fill="FFFFFF"/>
              <w:textAlignment w:val="baseline"/>
              <w:rPr>
                <w:rFonts w:ascii="Franklin Gothic Demi" w:hAnsi="Franklin Gothic Demi"/>
                <w:color w:val="000000"/>
              </w:rPr>
            </w:pPr>
          </w:p>
          <w:p w:rsidR="00FD7698" w:rsidRDefault="00FD7698" w:rsidP="00FD7698">
            <w:pPr>
              <w:shd w:val="clear" w:color="auto" w:fill="FFFFFF"/>
              <w:textAlignment w:val="baseline"/>
              <w:rPr>
                <w:rFonts w:ascii="Franklin Gothic Demi" w:hAnsi="Franklin Gothic Demi"/>
                <w:color w:val="000000"/>
              </w:rPr>
            </w:pPr>
            <w:hyperlink r:id="rId21" w:tgtFrame="_blank" w:history="1">
              <w:r>
                <w:rPr>
                  <w:rStyle w:val="Hyperlink"/>
                  <w:rFonts w:ascii="Franklin Gothic Demi" w:hAnsi="Franklin Gothic Demi"/>
                  <w:bdr w:val="none" w:sz="0" w:space="0" w:color="auto" w:frame="1"/>
                </w:rPr>
                <w:t>https://docs.google.com/presentation/d/1moqFcOIced45FzBGFPDjcx96dqvTTpcJBKBdM23XGrc/edit?usp=sharing</w:t>
              </w:r>
            </w:hyperlink>
          </w:p>
          <w:p w:rsidR="00FD7698" w:rsidRDefault="00FD7698" w:rsidP="00FA539C">
            <w:pPr>
              <w:shd w:val="clear" w:color="auto" w:fill="FFFFFF" w:themeFill="background1"/>
              <w:rPr>
                <w:rFonts w:cs="Segoe UI"/>
                <w:color w:val="333333"/>
              </w:rPr>
            </w:pPr>
            <w:bookmarkStart w:id="1" w:name="_GoBack"/>
            <w:bookmarkEnd w:id="1"/>
          </w:p>
          <w:p w:rsidR="00FA539C" w:rsidRPr="00FA539C" w:rsidRDefault="00FA539C" w:rsidP="00FA539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cs="Segoe UI"/>
                <w:color w:val="333333"/>
              </w:rPr>
            </w:pPr>
            <w:r w:rsidRPr="00FA539C">
              <w:rPr>
                <w:rFonts w:cs="Segoe UI"/>
                <w:b/>
                <w:color w:val="333333"/>
                <w:u w:val="single"/>
              </w:rPr>
              <w:t>Make up work Time</w:t>
            </w:r>
            <w:r>
              <w:rPr>
                <w:rFonts w:cs="Segoe UI"/>
                <w:color w:val="333333"/>
              </w:rPr>
              <w:t xml:space="preserve"> – If you are missing any assignments, please take the remainder of the period to complete the assignments and turn them in for a grade. You want to make sure that you are up to date on all assignments and grades before you leave for Thanksgiving break.</w:t>
            </w:r>
          </w:p>
          <w:p w:rsidR="00664CD0" w:rsidRPr="00E1394C" w:rsidRDefault="00664CD0" w:rsidP="00664CD0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:rsidR="00664CD0" w:rsidRDefault="00664CD0" w:rsidP="00664CD0">
            <w:pPr>
              <w:shd w:val="clear" w:color="auto" w:fill="FFFFFF" w:themeFill="background1"/>
            </w:pPr>
          </w:p>
          <w:p w:rsidR="00664CD0" w:rsidRPr="00094678" w:rsidRDefault="00664CD0" w:rsidP="00664CD0">
            <w:pPr>
              <w:shd w:val="clear" w:color="auto" w:fill="FFFFFF" w:themeFill="background1"/>
            </w:pPr>
          </w:p>
        </w:tc>
      </w:tr>
    </w:tbl>
    <w:p w:rsidR="00E96419" w:rsidRDefault="00E96419"/>
    <w:p w:rsidR="00D93ABD" w:rsidRDefault="00D93ABD"/>
    <w:p w:rsidR="00A20B3A" w:rsidRDefault="00A20B3A"/>
    <w:p w:rsidR="00B851BA" w:rsidRDefault="00B851BA"/>
    <w:sectPr w:rsidR="00B851BA" w:rsidSect="007C69AB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23" w:rsidRDefault="00833E23" w:rsidP="007C69AB">
      <w:pPr>
        <w:spacing w:after="0" w:line="240" w:lineRule="auto"/>
      </w:pPr>
      <w:r>
        <w:separator/>
      </w:r>
    </w:p>
  </w:endnote>
  <w:endnote w:type="continuationSeparator" w:id="0">
    <w:p w:rsidR="00833E23" w:rsidRDefault="00833E23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23" w:rsidRDefault="00833E23" w:rsidP="007C69AB">
      <w:pPr>
        <w:spacing w:after="0" w:line="240" w:lineRule="auto"/>
      </w:pPr>
      <w:r>
        <w:separator/>
      </w:r>
    </w:p>
  </w:footnote>
  <w:footnote w:type="continuationSeparator" w:id="0">
    <w:p w:rsidR="00833E23" w:rsidRDefault="00833E23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61"/>
    <w:multiLevelType w:val="hybridMultilevel"/>
    <w:tmpl w:val="150C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24FF"/>
    <w:multiLevelType w:val="hybridMultilevel"/>
    <w:tmpl w:val="BA087E4E"/>
    <w:lvl w:ilvl="0" w:tplc="3DAEA9B2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61C"/>
    <w:multiLevelType w:val="hybridMultilevel"/>
    <w:tmpl w:val="53AE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010"/>
    <w:multiLevelType w:val="hybridMultilevel"/>
    <w:tmpl w:val="5148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B225C"/>
    <w:multiLevelType w:val="hybridMultilevel"/>
    <w:tmpl w:val="95D6C93E"/>
    <w:lvl w:ilvl="0" w:tplc="3DAE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923"/>
    <w:multiLevelType w:val="hybridMultilevel"/>
    <w:tmpl w:val="AB7A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07FF0"/>
    <w:multiLevelType w:val="hybridMultilevel"/>
    <w:tmpl w:val="F84AB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963AE"/>
    <w:multiLevelType w:val="hybridMultilevel"/>
    <w:tmpl w:val="BA22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B7A7C"/>
    <w:multiLevelType w:val="hybridMultilevel"/>
    <w:tmpl w:val="63BA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92F85"/>
    <w:multiLevelType w:val="hybridMultilevel"/>
    <w:tmpl w:val="858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863D4"/>
    <w:multiLevelType w:val="hybridMultilevel"/>
    <w:tmpl w:val="3376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71CA9"/>
    <w:multiLevelType w:val="hybridMultilevel"/>
    <w:tmpl w:val="54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7C68"/>
    <w:multiLevelType w:val="hybridMultilevel"/>
    <w:tmpl w:val="C7D4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31512"/>
    <w:multiLevelType w:val="hybridMultilevel"/>
    <w:tmpl w:val="E6BE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F45F9"/>
    <w:multiLevelType w:val="hybridMultilevel"/>
    <w:tmpl w:val="4C326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A862EB"/>
    <w:multiLevelType w:val="hybridMultilevel"/>
    <w:tmpl w:val="1292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D6F68"/>
    <w:multiLevelType w:val="hybridMultilevel"/>
    <w:tmpl w:val="5E02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FD3692"/>
    <w:multiLevelType w:val="hybridMultilevel"/>
    <w:tmpl w:val="5942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26AC0"/>
    <w:rsid w:val="0003151A"/>
    <w:rsid w:val="00032A05"/>
    <w:rsid w:val="000373EB"/>
    <w:rsid w:val="00042C9E"/>
    <w:rsid w:val="0004386D"/>
    <w:rsid w:val="00047C4C"/>
    <w:rsid w:val="00051C45"/>
    <w:rsid w:val="000574A4"/>
    <w:rsid w:val="000577EE"/>
    <w:rsid w:val="00063553"/>
    <w:rsid w:val="00063FC4"/>
    <w:rsid w:val="00067235"/>
    <w:rsid w:val="0008017D"/>
    <w:rsid w:val="00085559"/>
    <w:rsid w:val="000923E0"/>
    <w:rsid w:val="00093685"/>
    <w:rsid w:val="00094678"/>
    <w:rsid w:val="00097B61"/>
    <w:rsid w:val="000A14C2"/>
    <w:rsid w:val="000B2039"/>
    <w:rsid w:val="000B6AD8"/>
    <w:rsid w:val="000D14CF"/>
    <w:rsid w:val="000D341C"/>
    <w:rsid w:val="000E1D68"/>
    <w:rsid w:val="000E3C21"/>
    <w:rsid w:val="000E5F15"/>
    <w:rsid w:val="000E7A81"/>
    <w:rsid w:val="000F058C"/>
    <w:rsid w:val="000F3ED2"/>
    <w:rsid w:val="00115B83"/>
    <w:rsid w:val="001247DD"/>
    <w:rsid w:val="00141FBA"/>
    <w:rsid w:val="00146833"/>
    <w:rsid w:val="001520B0"/>
    <w:rsid w:val="00157BAB"/>
    <w:rsid w:val="00157F0F"/>
    <w:rsid w:val="00163101"/>
    <w:rsid w:val="00164D23"/>
    <w:rsid w:val="001651CF"/>
    <w:rsid w:val="00171467"/>
    <w:rsid w:val="0017522A"/>
    <w:rsid w:val="001755C1"/>
    <w:rsid w:val="00177B11"/>
    <w:rsid w:val="0018206A"/>
    <w:rsid w:val="00182E60"/>
    <w:rsid w:val="00183EE0"/>
    <w:rsid w:val="00184F78"/>
    <w:rsid w:val="001A0909"/>
    <w:rsid w:val="001A1DD3"/>
    <w:rsid w:val="001A2FAF"/>
    <w:rsid w:val="001A75F5"/>
    <w:rsid w:val="001B32AF"/>
    <w:rsid w:val="001B63A5"/>
    <w:rsid w:val="001C0935"/>
    <w:rsid w:val="001E20EB"/>
    <w:rsid w:val="001E2942"/>
    <w:rsid w:val="001F0EF6"/>
    <w:rsid w:val="001F5DA4"/>
    <w:rsid w:val="00223708"/>
    <w:rsid w:val="00223A51"/>
    <w:rsid w:val="0022643F"/>
    <w:rsid w:val="00226C95"/>
    <w:rsid w:val="00233808"/>
    <w:rsid w:val="0023643C"/>
    <w:rsid w:val="0024426D"/>
    <w:rsid w:val="002462BF"/>
    <w:rsid w:val="00246841"/>
    <w:rsid w:val="00247E92"/>
    <w:rsid w:val="002544AA"/>
    <w:rsid w:val="00255C6F"/>
    <w:rsid w:val="00257568"/>
    <w:rsid w:val="00263DFE"/>
    <w:rsid w:val="00266963"/>
    <w:rsid w:val="00272B12"/>
    <w:rsid w:val="002808A1"/>
    <w:rsid w:val="002821A9"/>
    <w:rsid w:val="0028480F"/>
    <w:rsid w:val="002878A2"/>
    <w:rsid w:val="002B0F63"/>
    <w:rsid w:val="002B33E2"/>
    <w:rsid w:val="002C25C7"/>
    <w:rsid w:val="002D44E4"/>
    <w:rsid w:val="002E315D"/>
    <w:rsid w:val="002E7AC6"/>
    <w:rsid w:val="002F31D0"/>
    <w:rsid w:val="002F40D4"/>
    <w:rsid w:val="002F4ED1"/>
    <w:rsid w:val="00300B0B"/>
    <w:rsid w:val="0030437A"/>
    <w:rsid w:val="00306BF8"/>
    <w:rsid w:val="003202DD"/>
    <w:rsid w:val="003350DF"/>
    <w:rsid w:val="00335463"/>
    <w:rsid w:val="003374EA"/>
    <w:rsid w:val="003422F6"/>
    <w:rsid w:val="003455A9"/>
    <w:rsid w:val="00345D4C"/>
    <w:rsid w:val="003467E8"/>
    <w:rsid w:val="0034769D"/>
    <w:rsid w:val="00357AD0"/>
    <w:rsid w:val="003626F3"/>
    <w:rsid w:val="0036567C"/>
    <w:rsid w:val="0037076C"/>
    <w:rsid w:val="0037102E"/>
    <w:rsid w:val="0037313D"/>
    <w:rsid w:val="0037696C"/>
    <w:rsid w:val="003826EF"/>
    <w:rsid w:val="00382821"/>
    <w:rsid w:val="00387E88"/>
    <w:rsid w:val="00390AED"/>
    <w:rsid w:val="0039681C"/>
    <w:rsid w:val="003A227F"/>
    <w:rsid w:val="003A540B"/>
    <w:rsid w:val="003A7704"/>
    <w:rsid w:val="003B61AE"/>
    <w:rsid w:val="003B6D61"/>
    <w:rsid w:val="003C7705"/>
    <w:rsid w:val="003D189D"/>
    <w:rsid w:val="003D531E"/>
    <w:rsid w:val="003D6552"/>
    <w:rsid w:val="003D712D"/>
    <w:rsid w:val="003E16A2"/>
    <w:rsid w:val="003F0DF2"/>
    <w:rsid w:val="003F166C"/>
    <w:rsid w:val="004039BE"/>
    <w:rsid w:val="00404B85"/>
    <w:rsid w:val="004107A3"/>
    <w:rsid w:val="00411C94"/>
    <w:rsid w:val="00414614"/>
    <w:rsid w:val="004209ED"/>
    <w:rsid w:val="004230F5"/>
    <w:rsid w:val="00426D6B"/>
    <w:rsid w:val="004309BF"/>
    <w:rsid w:val="00430E9B"/>
    <w:rsid w:val="004333EF"/>
    <w:rsid w:val="00434D3C"/>
    <w:rsid w:val="004356AD"/>
    <w:rsid w:val="004544C1"/>
    <w:rsid w:val="00471BC5"/>
    <w:rsid w:val="004918AD"/>
    <w:rsid w:val="004A0034"/>
    <w:rsid w:val="004A09EE"/>
    <w:rsid w:val="004A2A91"/>
    <w:rsid w:val="004A4AB3"/>
    <w:rsid w:val="004B1A60"/>
    <w:rsid w:val="004C050B"/>
    <w:rsid w:val="004C1A32"/>
    <w:rsid w:val="004C33E0"/>
    <w:rsid w:val="004C386B"/>
    <w:rsid w:val="004C65E3"/>
    <w:rsid w:val="004D7F97"/>
    <w:rsid w:val="004E5DCF"/>
    <w:rsid w:val="004F100F"/>
    <w:rsid w:val="004F2370"/>
    <w:rsid w:val="005123B5"/>
    <w:rsid w:val="005141DD"/>
    <w:rsid w:val="00517D94"/>
    <w:rsid w:val="005243B9"/>
    <w:rsid w:val="00531F3B"/>
    <w:rsid w:val="00544537"/>
    <w:rsid w:val="005449FB"/>
    <w:rsid w:val="00544FD5"/>
    <w:rsid w:val="005461DC"/>
    <w:rsid w:val="00552598"/>
    <w:rsid w:val="005551FF"/>
    <w:rsid w:val="00567B2D"/>
    <w:rsid w:val="00575CF8"/>
    <w:rsid w:val="005820F7"/>
    <w:rsid w:val="005823AD"/>
    <w:rsid w:val="00587DAC"/>
    <w:rsid w:val="005A1D65"/>
    <w:rsid w:val="005A2677"/>
    <w:rsid w:val="005B323B"/>
    <w:rsid w:val="005C15CE"/>
    <w:rsid w:val="005E4278"/>
    <w:rsid w:val="005E6224"/>
    <w:rsid w:val="005E76EF"/>
    <w:rsid w:val="005F5F04"/>
    <w:rsid w:val="005F6E4B"/>
    <w:rsid w:val="0060063A"/>
    <w:rsid w:val="00607F5E"/>
    <w:rsid w:val="006104A2"/>
    <w:rsid w:val="00611C5E"/>
    <w:rsid w:val="006121D4"/>
    <w:rsid w:val="006206F9"/>
    <w:rsid w:val="00620EF8"/>
    <w:rsid w:val="00634A43"/>
    <w:rsid w:val="00635C85"/>
    <w:rsid w:val="00635F87"/>
    <w:rsid w:val="0064142E"/>
    <w:rsid w:val="00641449"/>
    <w:rsid w:val="006476E0"/>
    <w:rsid w:val="006525C7"/>
    <w:rsid w:val="006540D5"/>
    <w:rsid w:val="00655207"/>
    <w:rsid w:val="00664CD0"/>
    <w:rsid w:val="00676AF0"/>
    <w:rsid w:val="00677A8C"/>
    <w:rsid w:val="0068183D"/>
    <w:rsid w:val="006821AB"/>
    <w:rsid w:val="006928D5"/>
    <w:rsid w:val="006A20A2"/>
    <w:rsid w:val="006A411B"/>
    <w:rsid w:val="006B3106"/>
    <w:rsid w:val="006B3A00"/>
    <w:rsid w:val="006B6150"/>
    <w:rsid w:val="006B7ED5"/>
    <w:rsid w:val="006C060F"/>
    <w:rsid w:val="006D622E"/>
    <w:rsid w:val="006F1982"/>
    <w:rsid w:val="006F3614"/>
    <w:rsid w:val="006F397D"/>
    <w:rsid w:val="006F4FEF"/>
    <w:rsid w:val="006F5625"/>
    <w:rsid w:val="006F7149"/>
    <w:rsid w:val="0070112D"/>
    <w:rsid w:val="00712D56"/>
    <w:rsid w:val="00731D81"/>
    <w:rsid w:val="0073214D"/>
    <w:rsid w:val="007549C5"/>
    <w:rsid w:val="00760415"/>
    <w:rsid w:val="0076064E"/>
    <w:rsid w:val="00762E6B"/>
    <w:rsid w:val="0076566A"/>
    <w:rsid w:val="007720AF"/>
    <w:rsid w:val="00781288"/>
    <w:rsid w:val="007832B5"/>
    <w:rsid w:val="007B3849"/>
    <w:rsid w:val="007C2DF2"/>
    <w:rsid w:val="007C69AB"/>
    <w:rsid w:val="007D013B"/>
    <w:rsid w:val="007D41A7"/>
    <w:rsid w:val="007D540F"/>
    <w:rsid w:val="007F35D8"/>
    <w:rsid w:val="007F4C12"/>
    <w:rsid w:val="007F6D23"/>
    <w:rsid w:val="008027C4"/>
    <w:rsid w:val="0080445B"/>
    <w:rsid w:val="008062F2"/>
    <w:rsid w:val="00806E47"/>
    <w:rsid w:val="00820CA3"/>
    <w:rsid w:val="00824A71"/>
    <w:rsid w:val="0083364B"/>
    <w:rsid w:val="00833E23"/>
    <w:rsid w:val="008402C4"/>
    <w:rsid w:val="00840D64"/>
    <w:rsid w:val="008475B2"/>
    <w:rsid w:val="0085242A"/>
    <w:rsid w:val="00853A26"/>
    <w:rsid w:val="00865925"/>
    <w:rsid w:val="008667D9"/>
    <w:rsid w:val="00866CD3"/>
    <w:rsid w:val="008738BC"/>
    <w:rsid w:val="00877B1F"/>
    <w:rsid w:val="00883C62"/>
    <w:rsid w:val="00893A1E"/>
    <w:rsid w:val="00897D1F"/>
    <w:rsid w:val="008A09DA"/>
    <w:rsid w:val="008B0F7C"/>
    <w:rsid w:val="008D0846"/>
    <w:rsid w:val="008D3454"/>
    <w:rsid w:val="008E0EC9"/>
    <w:rsid w:val="008E2B90"/>
    <w:rsid w:val="008F6EA0"/>
    <w:rsid w:val="009001F9"/>
    <w:rsid w:val="00901DE8"/>
    <w:rsid w:val="00906100"/>
    <w:rsid w:val="00906939"/>
    <w:rsid w:val="00907B19"/>
    <w:rsid w:val="009105EB"/>
    <w:rsid w:val="00913DD2"/>
    <w:rsid w:val="00915711"/>
    <w:rsid w:val="00925DA1"/>
    <w:rsid w:val="009311E0"/>
    <w:rsid w:val="0093139B"/>
    <w:rsid w:val="00935AB8"/>
    <w:rsid w:val="0093662B"/>
    <w:rsid w:val="009557EB"/>
    <w:rsid w:val="00967A8A"/>
    <w:rsid w:val="00972F53"/>
    <w:rsid w:val="00975E95"/>
    <w:rsid w:val="0099214E"/>
    <w:rsid w:val="009923ED"/>
    <w:rsid w:val="009A4233"/>
    <w:rsid w:val="009A60DD"/>
    <w:rsid w:val="009B4A80"/>
    <w:rsid w:val="009B543D"/>
    <w:rsid w:val="009C2E7A"/>
    <w:rsid w:val="009C664D"/>
    <w:rsid w:val="009C7F60"/>
    <w:rsid w:val="009D4F54"/>
    <w:rsid w:val="009D7D7C"/>
    <w:rsid w:val="009E29A9"/>
    <w:rsid w:val="009F5765"/>
    <w:rsid w:val="009F72B3"/>
    <w:rsid w:val="00A0426B"/>
    <w:rsid w:val="00A1441E"/>
    <w:rsid w:val="00A1503E"/>
    <w:rsid w:val="00A17FE7"/>
    <w:rsid w:val="00A20B3A"/>
    <w:rsid w:val="00A219F1"/>
    <w:rsid w:val="00A310AE"/>
    <w:rsid w:val="00A33A52"/>
    <w:rsid w:val="00A37387"/>
    <w:rsid w:val="00A37704"/>
    <w:rsid w:val="00A4667C"/>
    <w:rsid w:val="00A6722B"/>
    <w:rsid w:val="00A83DB6"/>
    <w:rsid w:val="00A9056C"/>
    <w:rsid w:val="00A9058E"/>
    <w:rsid w:val="00A935B7"/>
    <w:rsid w:val="00A95C90"/>
    <w:rsid w:val="00AB2E7F"/>
    <w:rsid w:val="00AB6805"/>
    <w:rsid w:val="00AC415E"/>
    <w:rsid w:val="00AD4703"/>
    <w:rsid w:val="00AE5708"/>
    <w:rsid w:val="00AF22C2"/>
    <w:rsid w:val="00AF301F"/>
    <w:rsid w:val="00B009AB"/>
    <w:rsid w:val="00B02FCE"/>
    <w:rsid w:val="00B0573E"/>
    <w:rsid w:val="00B21CDB"/>
    <w:rsid w:val="00B2598B"/>
    <w:rsid w:val="00B25FF7"/>
    <w:rsid w:val="00B33268"/>
    <w:rsid w:val="00B34D90"/>
    <w:rsid w:val="00B36C8E"/>
    <w:rsid w:val="00B43873"/>
    <w:rsid w:val="00B642B9"/>
    <w:rsid w:val="00B73C3A"/>
    <w:rsid w:val="00B745AA"/>
    <w:rsid w:val="00B75E43"/>
    <w:rsid w:val="00B8190D"/>
    <w:rsid w:val="00B851BA"/>
    <w:rsid w:val="00B94634"/>
    <w:rsid w:val="00B952B1"/>
    <w:rsid w:val="00B9768F"/>
    <w:rsid w:val="00BC18B2"/>
    <w:rsid w:val="00BC2F2C"/>
    <w:rsid w:val="00BC7CF8"/>
    <w:rsid w:val="00BD62D3"/>
    <w:rsid w:val="00BE104E"/>
    <w:rsid w:val="00BE2932"/>
    <w:rsid w:val="00BE2F8E"/>
    <w:rsid w:val="00BF12E3"/>
    <w:rsid w:val="00C03589"/>
    <w:rsid w:val="00C07177"/>
    <w:rsid w:val="00C07861"/>
    <w:rsid w:val="00C11153"/>
    <w:rsid w:val="00C14CC1"/>
    <w:rsid w:val="00C32896"/>
    <w:rsid w:val="00C33FF8"/>
    <w:rsid w:val="00C3473B"/>
    <w:rsid w:val="00C3528F"/>
    <w:rsid w:val="00C37CBF"/>
    <w:rsid w:val="00C427BA"/>
    <w:rsid w:val="00C53EEB"/>
    <w:rsid w:val="00C55DA1"/>
    <w:rsid w:val="00C6101E"/>
    <w:rsid w:val="00C638F2"/>
    <w:rsid w:val="00C70569"/>
    <w:rsid w:val="00C86AC5"/>
    <w:rsid w:val="00C904BC"/>
    <w:rsid w:val="00C9184E"/>
    <w:rsid w:val="00CA3F11"/>
    <w:rsid w:val="00CA6E07"/>
    <w:rsid w:val="00CB2D22"/>
    <w:rsid w:val="00CB2D28"/>
    <w:rsid w:val="00CC46A2"/>
    <w:rsid w:val="00CE3E66"/>
    <w:rsid w:val="00CE5B19"/>
    <w:rsid w:val="00CF7703"/>
    <w:rsid w:val="00D01E36"/>
    <w:rsid w:val="00D0409D"/>
    <w:rsid w:val="00D128C1"/>
    <w:rsid w:val="00D142A9"/>
    <w:rsid w:val="00D2295C"/>
    <w:rsid w:val="00D247CF"/>
    <w:rsid w:val="00D43FB3"/>
    <w:rsid w:val="00D453B8"/>
    <w:rsid w:val="00D54286"/>
    <w:rsid w:val="00D642F6"/>
    <w:rsid w:val="00D717AD"/>
    <w:rsid w:val="00D74FC1"/>
    <w:rsid w:val="00D810D3"/>
    <w:rsid w:val="00D82DBA"/>
    <w:rsid w:val="00D83684"/>
    <w:rsid w:val="00D93ABD"/>
    <w:rsid w:val="00D96872"/>
    <w:rsid w:val="00DB6366"/>
    <w:rsid w:val="00DD447F"/>
    <w:rsid w:val="00DE5AF7"/>
    <w:rsid w:val="00DF599B"/>
    <w:rsid w:val="00E07CDD"/>
    <w:rsid w:val="00E1394C"/>
    <w:rsid w:val="00E15C90"/>
    <w:rsid w:val="00E37A5C"/>
    <w:rsid w:val="00E417D7"/>
    <w:rsid w:val="00E50937"/>
    <w:rsid w:val="00E51271"/>
    <w:rsid w:val="00E53103"/>
    <w:rsid w:val="00E54B25"/>
    <w:rsid w:val="00E60832"/>
    <w:rsid w:val="00E73736"/>
    <w:rsid w:val="00E74A63"/>
    <w:rsid w:val="00E74F7F"/>
    <w:rsid w:val="00E752EA"/>
    <w:rsid w:val="00E82FA4"/>
    <w:rsid w:val="00E84F96"/>
    <w:rsid w:val="00E86C6C"/>
    <w:rsid w:val="00E86C7E"/>
    <w:rsid w:val="00E96419"/>
    <w:rsid w:val="00EA6D4D"/>
    <w:rsid w:val="00EB09FA"/>
    <w:rsid w:val="00EC79FC"/>
    <w:rsid w:val="00ED2AD5"/>
    <w:rsid w:val="00ED3B3A"/>
    <w:rsid w:val="00ED4ED7"/>
    <w:rsid w:val="00EE1DE4"/>
    <w:rsid w:val="00EE368D"/>
    <w:rsid w:val="00EE4894"/>
    <w:rsid w:val="00EF1E3E"/>
    <w:rsid w:val="00EF2630"/>
    <w:rsid w:val="00EF4B03"/>
    <w:rsid w:val="00EF5744"/>
    <w:rsid w:val="00F05D01"/>
    <w:rsid w:val="00F12386"/>
    <w:rsid w:val="00F166E3"/>
    <w:rsid w:val="00F22260"/>
    <w:rsid w:val="00F22906"/>
    <w:rsid w:val="00F23D0F"/>
    <w:rsid w:val="00F23DE7"/>
    <w:rsid w:val="00F27D27"/>
    <w:rsid w:val="00F32796"/>
    <w:rsid w:val="00F334CC"/>
    <w:rsid w:val="00F37DDA"/>
    <w:rsid w:val="00F428E7"/>
    <w:rsid w:val="00F45AA4"/>
    <w:rsid w:val="00F50544"/>
    <w:rsid w:val="00F563D6"/>
    <w:rsid w:val="00F716D9"/>
    <w:rsid w:val="00F73A10"/>
    <w:rsid w:val="00F75841"/>
    <w:rsid w:val="00F80AA8"/>
    <w:rsid w:val="00F81D86"/>
    <w:rsid w:val="00F820C2"/>
    <w:rsid w:val="00F90170"/>
    <w:rsid w:val="00F9319C"/>
    <w:rsid w:val="00F95643"/>
    <w:rsid w:val="00FA0AF7"/>
    <w:rsid w:val="00FA1C8C"/>
    <w:rsid w:val="00FA1F7E"/>
    <w:rsid w:val="00FA539C"/>
    <w:rsid w:val="00FB235A"/>
    <w:rsid w:val="00FB5227"/>
    <w:rsid w:val="00FB5C74"/>
    <w:rsid w:val="00FC3EA9"/>
    <w:rsid w:val="00FD7494"/>
    <w:rsid w:val="00FD7698"/>
    <w:rsid w:val="00FE0B05"/>
    <w:rsid w:val="00FF1877"/>
    <w:rsid w:val="00FF5E9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7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s-button-flexcontainer">
    <w:name w:val="ms-button-flexcontainer"/>
    <w:basedOn w:val="DefaultParagraphFont"/>
    <w:rsid w:val="00D93ABD"/>
  </w:style>
  <w:style w:type="character" w:customStyle="1" w:styleId="uiqtextrenderedqtext">
    <w:name w:val="ui_qtext_rendered_qtext"/>
    <w:basedOn w:val="DefaultParagraphFont"/>
    <w:rsid w:val="00FB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0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11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14554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8644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0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2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13" Type="http://schemas.openxmlformats.org/officeDocument/2006/relationships/hyperlink" Target="http://www.corestandards.org/ELA-Literacy/RL/9-10/1/" TargetMode="External"/><Relationship Id="rId18" Type="http://schemas.openxmlformats.org/officeDocument/2006/relationships/hyperlink" Target="http://www.corestandards.org/ELA-Literacy/W/9-10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moqFcOIced45FzBGFPDjcx96dqvTTpcJBKBdM23XGrc/edit?usp=sharing" TargetMode="External"/><Relationship Id="rId7" Type="http://schemas.openxmlformats.org/officeDocument/2006/relationships/hyperlink" Target="http://www.corestandards.org/ELA-Literacy/RL/9-10/1/" TargetMode="External"/><Relationship Id="rId12" Type="http://schemas.openxmlformats.org/officeDocument/2006/relationships/hyperlink" Target="http://www.corestandards.org/ELA-Literacy/W/9-10/1/" TargetMode="External"/><Relationship Id="rId17" Type="http://schemas.openxmlformats.org/officeDocument/2006/relationships/hyperlink" Target="http://www.corestandards.org/ELA-Literacy/L/9-10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9-10/1/" TargetMode="External"/><Relationship Id="rId20" Type="http://schemas.openxmlformats.org/officeDocument/2006/relationships/hyperlink" Target="http://www.corestandards.org/ELA-Literacy/L/9-10/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L/9-10/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W/9-10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9-10/1/" TargetMode="External"/><Relationship Id="rId19" Type="http://schemas.openxmlformats.org/officeDocument/2006/relationships/hyperlink" Target="http://www.corestandards.org/ELA-Literacy/RL/9-10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1/" TargetMode="External"/><Relationship Id="rId14" Type="http://schemas.openxmlformats.org/officeDocument/2006/relationships/hyperlink" Target="http://www.corestandards.org/ELA-Literacy/L/9-10/6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178</cp:revision>
  <dcterms:created xsi:type="dcterms:W3CDTF">2019-08-23T17:32:00Z</dcterms:created>
  <dcterms:modified xsi:type="dcterms:W3CDTF">2019-11-22T12:13:00Z</dcterms:modified>
</cp:coreProperties>
</file>